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EE" w:rsidRDefault="00B561EE" w:rsidP="00B561EE">
      <w:pPr>
        <w:jc w:val="center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bookmarkStart w:id="0" w:name="_Toc452547804"/>
      <w:r w:rsidRPr="00B561EE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TERAPIA WIBROAKUSTYCZNA</w:t>
      </w:r>
    </w:p>
    <w:p w:rsidR="005E0D4B" w:rsidRDefault="005E0D4B" w:rsidP="00B561EE">
      <w:pPr>
        <w:jc w:val="center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:rsidR="005E0D4B" w:rsidRDefault="005E0D4B" w:rsidP="00B561EE">
      <w:pPr>
        <w:jc w:val="center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noProof/>
          <w:color w:val="365F91" w:themeColor="accent1" w:themeShade="BF"/>
          <w:sz w:val="26"/>
          <w:szCs w:val="26"/>
          <w:lang w:eastAsia="pl-PL"/>
        </w:rPr>
        <w:drawing>
          <wp:inline distT="0" distB="0" distL="0" distR="0">
            <wp:extent cx="2438400" cy="1752600"/>
            <wp:effectExtent l="0" t="0" r="0" b="0"/>
            <wp:docPr id="1" name="Picture 1" descr="C:\Users\Sony\Desktop\spa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esktop\spa\fo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1EE" w:rsidRDefault="00B561EE" w:rsidP="00B561EE">
      <w:pPr>
        <w:pStyle w:val="Bezodstpw"/>
        <w:spacing w:before="40" w:after="40"/>
        <w:rPr>
          <w:caps/>
          <w:color w:val="4BACC6" w:themeColor="accent5"/>
          <w:sz w:val="24"/>
          <w:szCs w:val="24"/>
        </w:rPr>
      </w:pPr>
    </w:p>
    <w:p w:rsidR="00B561EE" w:rsidRDefault="005E0D4B" w:rsidP="00B561EE">
      <w:pPr>
        <w:jc w:val="center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5E0D4B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     </w:t>
      </w:r>
    </w:p>
    <w:p w:rsidR="00B561EE" w:rsidRPr="00B561EE" w:rsidRDefault="00B561EE" w:rsidP="00B561EE">
      <w:pPr>
        <w:pStyle w:val="Bezodstpw"/>
        <w:spacing w:before="40" w:after="40"/>
        <w:rPr>
          <w:caps/>
          <w:color w:val="4BACC6" w:themeColor="accent5"/>
          <w:sz w:val="24"/>
          <w:szCs w:val="24"/>
        </w:rPr>
      </w:pPr>
    </w:p>
    <w:p w:rsidR="0078476D" w:rsidRDefault="0078476D" w:rsidP="00B561EE">
      <w:pPr>
        <w:pStyle w:val="Nagwek2"/>
        <w:numPr>
          <w:ilvl w:val="0"/>
          <w:numId w:val="1"/>
        </w:numPr>
      </w:pPr>
      <w:r w:rsidRPr="00326E26">
        <w:t>Historia terapii wibroakustycznej</w:t>
      </w:r>
      <w:bookmarkEnd w:id="0"/>
    </w:p>
    <w:p w:rsidR="0078476D" w:rsidRPr="00326E26" w:rsidRDefault="0078476D" w:rsidP="0078476D">
      <w:pPr>
        <w:ind w:left="360"/>
      </w:pPr>
      <w:r w:rsidRPr="00326E26">
        <w:t>Wibroakustyka, jako kierunek medycyny naturalnej, po raz pierwszy znalazła zastosowanie w praktyce pod koniec XX wieku. Zarówno w Polsce, jak i za naszą wschodnią granicą, cieszy się ona coraz to większą popularnością i uznaniem lekarzy oraz pacjentów.</w:t>
      </w:r>
    </w:p>
    <w:p w:rsidR="0078476D" w:rsidRPr="00326E26" w:rsidRDefault="0078476D" w:rsidP="0078476D">
      <w:pPr>
        <w:ind w:left="360"/>
      </w:pPr>
      <w:r w:rsidRPr="00326E26">
        <w:t>Na rynku Polskim występuje tylko jedno urządzenie, służące do przeprowadzania terapii wibroakustycznej – Vitafon</w:t>
      </w:r>
    </w:p>
    <w:p w:rsidR="0078476D" w:rsidRPr="00326E26" w:rsidRDefault="0078476D" w:rsidP="0078476D">
      <w:pPr>
        <w:ind w:left="360"/>
      </w:pPr>
      <w:r w:rsidRPr="00326E26">
        <w:t>Urządzenie medyczne Vitafon dzięki swoim małym gabarytom oraz łatwości w obsłudze, ma zastosowanie nie tylko w klinikach i gabinetach rehabilitacji, ale także gabinetach odnowy biologicznej oraz ośrodkach Wellness.</w:t>
      </w:r>
    </w:p>
    <w:p w:rsidR="0078476D" w:rsidRDefault="0078476D" w:rsidP="0078476D">
      <w:pPr>
        <w:pStyle w:val="Nagwek2"/>
        <w:numPr>
          <w:ilvl w:val="0"/>
          <w:numId w:val="1"/>
        </w:numPr>
      </w:pPr>
      <w:bookmarkStart w:id="1" w:name="_Toc452547805"/>
      <w:r w:rsidRPr="00326E26">
        <w:t>Co to jest terapia wibroakustyczna</w:t>
      </w:r>
      <w:bookmarkEnd w:id="1"/>
    </w:p>
    <w:p w:rsidR="0078476D" w:rsidRPr="00326E26" w:rsidRDefault="0078476D" w:rsidP="0078476D">
      <w:pPr>
        <w:ind w:left="360"/>
      </w:pPr>
      <w:r w:rsidRPr="00326E26">
        <w:rPr>
          <w:b/>
          <w:bCs/>
        </w:rPr>
        <w:t xml:space="preserve">Terapia wibroakustyczna </w:t>
      </w:r>
      <w:r w:rsidRPr="00326E26">
        <w:t xml:space="preserve">– kontaktowe oddziaływanie za pomocą mikrowibracji o częstotliwości akustycznej na tkanki. Amplituda mikrowibracji do 50 </w:t>
      </w:r>
      <w:r w:rsidRPr="00326E26">
        <w:rPr>
          <w:lang w:val="ru-RU"/>
        </w:rPr>
        <w:t>μ</w:t>
      </w:r>
      <w:r w:rsidRPr="00326E26">
        <w:t xml:space="preserve">m. Terapia wibroakustyczna znacznie zwiększa prędkość wydalania zanieczyszczeń, zmniejsza obrzęki, przyspiesza reakcję systemu immunologicznego i zwiększa efektywność terapii kosmetykami. </w:t>
      </w:r>
    </w:p>
    <w:p w:rsidR="0078476D" w:rsidRPr="00326E26" w:rsidRDefault="0078476D" w:rsidP="0078476D">
      <w:pPr>
        <w:ind w:left="360"/>
      </w:pPr>
      <w:r w:rsidRPr="00326E26">
        <w:t>W przypadku bezpośredniego kontaktu wibrofonów z powierzchnią ciała dochodzi do przenikania mikrowibracji do tkanek organizmu w promieniu i do głębokości od 7 do 10 cm.</w:t>
      </w:r>
    </w:p>
    <w:p w:rsidR="0078476D" w:rsidRDefault="0078476D" w:rsidP="0078476D">
      <w:pPr>
        <w:pStyle w:val="Nagwek2"/>
        <w:numPr>
          <w:ilvl w:val="0"/>
          <w:numId w:val="1"/>
        </w:numPr>
      </w:pPr>
      <w:bookmarkStart w:id="2" w:name="_Toc452547806"/>
      <w:r w:rsidRPr="00326E26">
        <w:t>Co to są mikrowibracje</w:t>
      </w:r>
      <w:bookmarkEnd w:id="2"/>
    </w:p>
    <w:p w:rsidR="0078476D" w:rsidRPr="00326E26" w:rsidRDefault="0078476D" w:rsidP="0078476D">
      <w:pPr>
        <w:ind w:left="360"/>
      </w:pPr>
      <w:r w:rsidRPr="00326E26">
        <w:t>Mikrowibracje występują w każdym organizmie żywym, są wręcz jego cechą, dlatego ich zatrzymanie doprowadziłoby do zablokowania wszystkich procesów fizjologicznych i biochemicznych, czyli śmierci. Dlatego też mikrowibracja tkanek jest jednym z najważniejszych zasobów organizmu (obok tlenu i energii).</w:t>
      </w:r>
    </w:p>
    <w:p w:rsidR="0078476D" w:rsidRPr="00326E26" w:rsidRDefault="0078476D" w:rsidP="0078476D">
      <w:pPr>
        <w:ind w:left="360"/>
      </w:pPr>
      <w:r w:rsidRPr="00326E26">
        <w:t xml:space="preserve">U ludzi głównym źródłem mikrowibracji jest aktywność mięśniowa. Im jest ona mniejsza, tym mniej zasobów mikrowibracji w organizmie. Zatem ilość mikrowibracji   w ciele ogranicza również siedzący tryb życia. Niedobór mikrowibracji wpływa na pogorszenie kondycji fizycznej, pogorszenia jakości skóry oraz to tworzenia się różnych patologii. </w:t>
      </w:r>
    </w:p>
    <w:p w:rsidR="0078476D" w:rsidRDefault="0078476D" w:rsidP="0078476D">
      <w:pPr>
        <w:pStyle w:val="Nagwek2"/>
        <w:numPr>
          <w:ilvl w:val="0"/>
          <w:numId w:val="1"/>
        </w:numPr>
      </w:pPr>
      <w:bookmarkStart w:id="3" w:name="_Toc452547807"/>
      <w:r w:rsidRPr="00326E26">
        <w:lastRenderedPageBreak/>
        <w:t>Co to są mikrowibracje i ich funkcje</w:t>
      </w:r>
      <w:bookmarkEnd w:id="3"/>
    </w:p>
    <w:p w:rsidR="0078476D" w:rsidRPr="00326E26" w:rsidRDefault="0078476D" w:rsidP="0078476D">
      <w:pPr>
        <w:ind w:left="360"/>
      </w:pPr>
      <w:r w:rsidRPr="00326E26">
        <w:t>Mikrowibracje są powodowane drżeniem mięśni i są również istotnym i niezbędnym dla nas elementem, jak oddychanie, czy spożywanie posiłków. Przeważnie terapię za ich pomocą przeprowadza się w takich miejscach, gdzie wyraźnie odczuwamy ból, bądź inny rodzaj schorzenia. Ponadto mikrowibracjom poddaje się wątrobę, nerki, czy kręgosłup, gdzie mikrowibracje nie powstają w naturalny sposób ze względu na brak tkanki mięśniowej.</w:t>
      </w:r>
    </w:p>
    <w:p w:rsidR="0078476D" w:rsidRPr="00326E26" w:rsidRDefault="0078476D" w:rsidP="0078476D">
      <w:pPr>
        <w:ind w:left="360"/>
      </w:pPr>
      <w:r w:rsidRPr="00326E26">
        <w:t>Mikrowibracje potrzebne są do:</w:t>
      </w:r>
    </w:p>
    <w:p w:rsidR="0078476D" w:rsidRPr="00326E26" w:rsidRDefault="0078476D" w:rsidP="0078476D">
      <w:pPr>
        <w:numPr>
          <w:ilvl w:val="0"/>
          <w:numId w:val="2"/>
        </w:numPr>
        <w:tabs>
          <w:tab w:val="clear" w:pos="720"/>
          <w:tab w:val="num" w:pos="1068"/>
        </w:tabs>
        <w:ind w:left="1068"/>
      </w:pPr>
      <w:r w:rsidRPr="00326E26">
        <w:t>zapewnienia odpływu limfy z tkanek;</w:t>
      </w:r>
    </w:p>
    <w:p w:rsidR="0078476D" w:rsidRPr="00326E26" w:rsidRDefault="0078476D" w:rsidP="0078476D">
      <w:pPr>
        <w:numPr>
          <w:ilvl w:val="0"/>
          <w:numId w:val="3"/>
        </w:numPr>
        <w:tabs>
          <w:tab w:val="clear" w:pos="720"/>
          <w:tab w:val="num" w:pos="1068"/>
        </w:tabs>
        <w:ind w:left="1068"/>
      </w:pPr>
      <w:r w:rsidRPr="00326E26">
        <w:t>zapewnienia odpływu krwi z żył;</w:t>
      </w:r>
    </w:p>
    <w:p w:rsidR="0078476D" w:rsidRPr="00326E26" w:rsidRDefault="0078476D" w:rsidP="0078476D">
      <w:pPr>
        <w:numPr>
          <w:ilvl w:val="0"/>
          <w:numId w:val="3"/>
        </w:numPr>
        <w:tabs>
          <w:tab w:val="clear" w:pos="720"/>
          <w:tab w:val="num" w:pos="1068"/>
        </w:tabs>
        <w:ind w:left="1068"/>
      </w:pPr>
      <w:r w:rsidRPr="00326E26">
        <w:t>zapewnienia transportu komórek układu immunologicznego poprzez tkanki i              usuwania obumarłych komórek;</w:t>
      </w:r>
    </w:p>
    <w:p w:rsidR="0078476D" w:rsidRPr="00326E26" w:rsidRDefault="0078476D" w:rsidP="0078476D">
      <w:pPr>
        <w:numPr>
          <w:ilvl w:val="0"/>
          <w:numId w:val="3"/>
        </w:numPr>
        <w:tabs>
          <w:tab w:val="clear" w:pos="720"/>
          <w:tab w:val="num" w:pos="1068"/>
        </w:tabs>
        <w:ind w:left="1068"/>
      </w:pPr>
      <w:r w:rsidRPr="00326E26">
        <w:t>zapewnienia przestrzennej reorganizacji masywu komórkowego w procesach regeneracyjnych;</w:t>
      </w:r>
    </w:p>
    <w:p w:rsidR="0078476D" w:rsidRPr="00326E26" w:rsidRDefault="0078476D" w:rsidP="0078476D">
      <w:pPr>
        <w:numPr>
          <w:ilvl w:val="0"/>
          <w:numId w:val="4"/>
        </w:numPr>
        <w:tabs>
          <w:tab w:val="clear" w:pos="720"/>
          <w:tab w:val="num" w:pos="1068"/>
        </w:tabs>
        <w:ind w:left="1068"/>
      </w:pPr>
      <w:r w:rsidRPr="00326E26">
        <w:t>zapewnienia uwalniania komórek macierzystych ze szpiku kostnego do krwiobiegu.</w:t>
      </w:r>
    </w:p>
    <w:p w:rsidR="0078476D" w:rsidRDefault="0078476D" w:rsidP="0078476D">
      <w:pPr>
        <w:pStyle w:val="Nagwek2"/>
        <w:numPr>
          <w:ilvl w:val="0"/>
          <w:numId w:val="1"/>
        </w:numPr>
      </w:pPr>
      <w:bookmarkStart w:id="4" w:name="_Toc452547808"/>
      <w:r w:rsidRPr="00326E26">
        <w:t>Działanie mikrowibracji na skórę i tkanki polega na:</w:t>
      </w:r>
      <w:bookmarkEnd w:id="4"/>
    </w:p>
    <w:p w:rsidR="0078476D" w:rsidRPr="00326E26" w:rsidRDefault="0078476D" w:rsidP="0078476D">
      <w:pPr>
        <w:numPr>
          <w:ilvl w:val="0"/>
          <w:numId w:val="5"/>
        </w:numPr>
      </w:pPr>
      <w:r w:rsidRPr="00326E26">
        <w:t>poprawie drenażu limfatycznego (zwiększenie zdolności pompowania w limfatycznych i żylnych kapilarach oraz naczyniach włosowatych),</w:t>
      </w:r>
    </w:p>
    <w:p w:rsidR="0078476D" w:rsidRPr="00326E26" w:rsidRDefault="0078476D" w:rsidP="0078476D">
      <w:pPr>
        <w:numPr>
          <w:ilvl w:val="0"/>
          <w:numId w:val="5"/>
        </w:numPr>
      </w:pPr>
      <w:r w:rsidRPr="00326E26">
        <w:t>poprawie przepływu krwi (podwyższenie przewodnictwa tkanki śródmiąższowej),</w:t>
      </w:r>
    </w:p>
    <w:p w:rsidR="0078476D" w:rsidRPr="00326E26" w:rsidRDefault="0078476D" w:rsidP="0078476D">
      <w:pPr>
        <w:numPr>
          <w:ilvl w:val="0"/>
          <w:numId w:val="5"/>
        </w:numPr>
      </w:pPr>
      <w:r w:rsidRPr="00326E26">
        <w:t>przywróceniu przewodnictwa nerwowego (pobudzenie mechanoreceptorów: ciałek Paciniego, Meissnera oraz wolnych zakończeń nerwowych),</w:t>
      </w:r>
    </w:p>
    <w:p w:rsidR="0078476D" w:rsidRPr="00326E26" w:rsidRDefault="0078476D" w:rsidP="0078476D">
      <w:pPr>
        <w:numPr>
          <w:ilvl w:val="0"/>
          <w:numId w:val="5"/>
        </w:numPr>
      </w:pPr>
      <w:r w:rsidRPr="00326E26">
        <w:t>stymulacji mięśni twarzy,</w:t>
      </w:r>
    </w:p>
    <w:p w:rsidR="0078476D" w:rsidRPr="00326E26" w:rsidRDefault="0078476D" w:rsidP="0078476D">
      <w:pPr>
        <w:numPr>
          <w:ilvl w:val="0"/>
          <w:numId w:val="5"/>
        </w:numPr>
      </w:pPr>
      <w:r w:rsidRPr="00326E26">
        <w:t xml:space="preserve">lepszym wchłanianiu substancji aktywnych w głąb skóry. </w:t>
      </w:r>
    </w:p>
    <w:p w:rsidR="0078476D" w:rsidRDefault="0078476D" w:rsidP="0078476D">
      <w:pPr>
        <w:pStyle w:val="Nagwek2"/>
        <w:numPr>
          <w:ilvl w:val="0"/>
          <w:numId w:val="1"/>
        </w:numPr>
      </w:pPr>
      <w:bookmarkStart w:id="5" w:name="_Toc452547809"/>
      <w:r w:rsidRPr="00326E26">
        <w:t>Efekty terapii wibroakustycznej w kosmetyce:</w:t>
      </w:r>
      <w:bookmarkEnd w:id="5"/>
    </w:p>
    <w:p w:rsidR="0078476D" w:rsidRPr="00326E26" w:rsidRDefault="0078476D" w:rsidP="0078476D">
      <w:pPr>
        <w:numPr>
          <w:ilvl w:val="0"/>
          <w:numId w:val="6"/>
        </w:numPr>
      </w:pPr>
      <w:r w:rsidRPr="00326E26">
        <w:t>spowolnienie procesów starzenia skóry,</w:t>
      </w:r>
    </w:p>
    <w:p w:rsidR="0078476D" w:rsidRPr="00326E26" w:rsidRDefault="0078476D" w:rsidP="0078476D">
      <w:pPr>
        <w:numPr>
          <w:ilvl w:val="0"/>
          <w:numId w:val="6"/>
        </w:numPr>
      </w:pPr>
      <w:r w:rsidRPr="00326E26">
        <w:t xml:space="preserve"> poprawa elastyczności i sprężystości skóry,</w:t>
      </w:r>
    </w:p>
    <w:p w:rsidR="0078476D" w:rsidRPr="00326E26" w:rsidRDefault="0078476D" w:rsidP="0078476D">
      <w:pPr>
        <w:numPr>
          <w:ilvl w:val="0"/>
          <w:numId w:val="6"/>
        </w:numPr>
      </w:pPr>
      <w:r w:rsidRPr="00326E26">
        <w:t xml:space="preserve"> poprawa kolorytu skóry,</w:t>
      </w:r>
    </w:p>
    <w:p w:rsidR="0078476D" w:rsidRPr="00326E26" w:rsidRDefault="0078476D" w:rsidP="0078476D">
      <w:pPr>
        <w:numPr>
          <w:ilvl w:val="0"/>
          <w:numId w:val="6"/>
        </w:numPr>
      </w:pPr>
      <w:r w:rsidRPr="00326E26">
        <w:t xml:space="preserve"> spłycenie zmarszczek,</w:t>
      </w:r>
    </w:p>
    <w:p w:rsidR="0078476D" w:rsidRPr="00326E26" w:rsidRDefault="0078476D" w:rsidP="0078476D">
      <w:pPr>
        <w:numPr>
          <w:ilvl w:val="0"/>
          <w:numId w:val="6"/>
        </w:numPr>
      </w:pPr>
      <w:r w:rsidRPr="00326E26">
        <w:t xml:space="preserve"> przyśpieszenie procesu regeneracji,</w:t>
      </w:r>
    </w:p>
    <w:p w:rsidR="0078476D" w:rsidRPr="00326E26" w:rsidRDefault="0078476D" w:rsidP="0078476D">
      <w:pPr>
        <w:numPr>
          <w:ilvl w:val="0"/>
          <w:numId w:val="6"/>
        </w:numPr>
      </w:pPr>
      <w:r w:rsidRPr="00326E26">
        <w:t xml:space="preserve"> likwidacja obrzęków limfatycznych,</w:t>
      </w:r>
    </w:p>
    <w:p w:rsidR="0078476D" w:rsidRPr="00326E26" w:rsidRDefault="0078476D" w:rsidP="0078476D">
      <w:pPr>
        <w:numPr>
          <w:ilvl w:val="0"/>
          <w:numId w:val="6"/>
        </w:numPr>
      </w:pPr>
      <w:r w:rsidRPr="00326E26">
        <w:t xml:space="preserve"> redukcja cellulitu.</w:t>
      </w:r>
    </w:p>
    <w:p w:rsidR="0078476D" w:rsidRDefault="0078476D" w:rsidP="0078476D">
      <w:pPr>
        <w:pStyle w:val="Nagwek2"/>
        <w:numPr>
          <w:ilvl w:val="0"/>
          <w:numId w:val="1"/>
        </w:numPr>
      </w:pPr>
      <w:r w:rsidRPr="00326E26">
        <w:t>Zastosowanie w kosmetyce:</w:t>
      </w:r>
    </w:p>
    <w:p w:rsidR="0078476D" w:rsidRPr="00326E26" w:rsidRDefault="0078476D" w:rsidP="0078476D">
      <w:pPr>
        <w:ind w:firstLine="360"/>
      </w:pPr>
      <w:r w:rsidRPr="00326E26">
        <w:t>TWARZ:</w:t>
      </w:r>
    </w:p>
    <w:p w:rsidR="0078476D" w:rsidRPr="00326E26" w:rsidRDefault="0078476D" w:rsidP="0078476D">
      <w:pPr>
        <w:numPr>
          <w:ilvl w:val="0"/>
          <w:numId w:val="7"/>
        </w:numPr>
        <w:tabs>
          <w:tab w:val="clear" w:pos="720"/>
          <w:tab w:val="num" w:pos="1068"/>
        </w:tabs>
        <w:ind w:left="1068"/>
      </w:pPr>
      <w:r w:rsidRPr="00326E26">
        <w:t xml:space="preserve"> terapie przeciwstarzeniowe,</w:t>
      </w:r>
    </w:p>
    <w:p w:rsidR="0078476D" w:rsidRPr="00326E26" w:rsidRDefault="0078476D" w:rsidP="0078476D">
      <w:pPr>
        <w:numPr>
          <w:ilvl w:val="0"/>
          <w:numId w:val="7"/>
        </w:numPr>
        <w:tabs>
          <w:tab w:val="clear" w:pos="720"/>
          <w:tab w:val="num" w:pos="1068"/>
        </w:tabs>
        <w:ind w:left="1068"/>
      </w:pPr>
      <w:r w:rsidRPr="00326E26">
        <w:t xml:space="preserve"> terapie nawilżające,</w:t>
      </w:r>
    </w:p>
    <w:p w:rsidR="0078476D" w:rsidRDefault="0078476D" w:rsidP="0078476D">
      <w:pPr>
        <w:numPr>
          <w:ilvl w:val="0"/>
          <w:numId w:val="7"/>
        </w:numPr>
        <w:tabs>
          <w:tab w:val="clear" w:pos="720"/>
          <w:tab w:val="num" w:pos="1068"/>
        </w:tabs>
        <w:ind w:left="1068"/>
      </w:pPr>
      <w:r w:rsidRPr="00326E26">
        <w:t xml:space="preserve"> terapie przeciwtrądzikowe,</w:t>
      </w:r>
    </w:p>
    <w:p w:rsidR="0078476D" w:rsidRDefault="0078476D" w:rsidP="0078476D">
      <w:pPr>
        <w:numPr>
          <w:ilvl w:val="0"/>
          <w:numId w:val="7"/>
        </w:numPr>
        <w:tabs>
          <w:tab w:val="clear" w:pos="720"/>
          <w:tab w:val="num" w:pos="1068"/>
        </w:tabs>
        <w:ind w:left="1068"/>
      </w:pPr>
      <w:r>
        <w:lastRenderedPageBreak/>
        <w:t>porażanie nerwu twarzowego,</w:t>
      </w:r>
    </w:p>
    <w:p w:rsidR="0078476D" w:rsidRPr="00326E26" w:rsidRDefault="0078476D" w:rsidP="0078476D">
      <w:pPr>
        <w:numPr>
          <w:ilvl w:val="0"/>
          <w:numId w:val="7"/>
        </w:numPr>
        <w:tabs>
          <w:tab w:val="clear" w:pos="720"/>
          <w:tab w:val="num" w:pos="1068"/>
        </w:tabs>
        <w:ind w:left="1068"/>
      </w:pPr>
      <w:r>
        <w:t>likwidacja świerzych blizn.</w:t>
      </w:r>
    </w:p>
    <w:p w:rsidR="0078476D" w:rsidRPr="00326E26" w:rsidRDefault="0078476D" w:rsidP="0078476D">
      <w:pPr>
        <w:ind w:left="348"/>
      </w:pPr>
      <w:r w:rsidRPr="00326E26">
        <w:t>CIAŁO:</w:t>
      </w:r>
    </w:p>
    <w:p w:rsidR="0078476D" w:rsidRPr="00326E26" w:rsidRDefault="0078476D" w:rsidP="0078476D">
      <w:pPr>
        <w:numPr>
          <w:ilvl w:val="0"/>
          <w:numId w:val="8"/>
        </w:numPr>
      </w:pPr>
      <w:r w:rsidRPr="00326E26">
        <w:t xml:space="preserve"> likwidacja obrzęków limfatycznych ,</w:t>
      </w:r>
    </w:p>
    <w:p w:rsidR="0078476D" w:rsidRPr="00326E26" w:rsidRDefault="0078476D" w:rsidP="0078476D">
      <w:pPr>
        <w:numPr>
          <w:ilvl w:val="0"/>
          <w:numId w:val="8"/>
        </w:numPr>
      </w:pPr>
      <w:r w:rsidRPr="00326E26">
        <w:t xml:space="preserve"> likwidacja cellulitu,</w:t>
      </w:r>
    </w:p>
    <w:p w:rsidR="0078476D" w:rsidRPr="00326E26" w:rsidRDefault="0078476D" w:rsidP="0078476D">
      <w:pPr>
        <w:numPr>
          <w:ilvl w:val="0"/>
          <w:numId w:val="8"/>
        </w:numPr>
      </w:pPr>
      <w:r w:rsidRPr="00326E26">
        <w:t xml:space="preserve"> terapie nawilżające,</w:t>
      </w:r>
    </w:p>
    <w:p w:rsidR="0078476D" w:rsidRDefault="0078476D" w:rsidP="0078476D">
      <w:pPr>
        <w:numPr>
          <w:ilvl w:val="0"/>
          <w:numId w:val="8"/>
        </w:numPr>
      </w:pPr>
      <w:r w:rsidRPr="00326E26">
        <w:t xml:space="preserve"> terapie ujędrniające</w:t>
      </w:r>
      <w:r>
        <w:t>,</w:t>
      </w:r>
    </w:p>
    <w:p w:rsidR="0078476D" w:rsidRPr="00326E26" w:rsidRDefault="0078476D" w:rsidP="0078476D">
      <w:pPr>
        <w:numPr>
          <w:ilvl w:val="0"/>
          <w:numId w:val="8"/>
        </w:numPr>
      </w:pPr>
      <w:r>
        <w:t>likwidacja świeżych blizn.</w:t>
      </w:r>
    </w:p>
    <w:p w:rsidR="0078476D" w:rsidRDefault="0078476D" w:rsidP="0078476D">
      <w:pPr>
        <w:pStyle w:val="Nagwek2"/>
        <w:numPr>
          <w:ilvl w:val="0"/>
          <w:numId w:val="1"/>
        </w:numPr>
      </w:pPr>
      <w:bookmarkStart w:id="6" w:name="_Toc452547811"/>
      <w:r w:rsidRPr="00326E26">
        <w:t>Zastosowanie w rehabilitacji</w:t>
      </w:r>
      <w:bookmarkEnd w:id="6"/>
    </w:p>
    <w:p w:rsidR="0078476D" w:rsidRPr="00326E26" w:rsidRDefault="0078476D" w:rsidP="0078476D">
      <w:pPr>
        <w:numPr>
          <w:ilvl w:val="0"/>
          <w:numId w:val="9"/>
        </w:numPr>
      </w:pPr>
      <w:r w:rsidRPr="00326E26">
        <w:t>zapalenie korzonków nerwowych,</w:t>
      </w:r>
    </w:p>
    <w:p w:rsidR="0078476D" w:rsidRPr="00326E26" w:rsidRDefault="0078476D" w:rsidP="0078476D">
      <w:pPr>
        <w:numPr>
          <w:ilvl w:val="0"/>
          <w:numId w:val="9"/>
        </w:numPr>
      </w:pPr>
      <w:r w:rsidRPr="00326E26">
        <w:t>przepuklina kręgosłupa, dyskopatia,</w:t>
      </w:r>
    </w:p>
    <w:p w:rsidR="0078476D" w:rsidRPr="00326E26" w:rsidRDefault="0078476D" w:rsidP="0078476D">
      <w:pPr>
        <w:numPr>
          <w:ilvl w:val="0"/>
          <w:numId w:val="9"/>
        </w:numPr>
      </w:pPr>
      <w:r w:rsidRPr="00326E26">
        <w:t xml:space="preserve">urazy kręgosłupa, </w:t>
      </w:r>
    </w:p>
    <w:p w:rsidR="0078476D" w:rsidRPr="00326E26" w:rsidRDefault="0078476D" w:rsidP="0078476D">
      <w:pPr>
        <w:numPr>
          <w:ilvl w:val="0"/>
          <w:numId w:val="9"/>
        </w:numPr>
      </w:pPr>
      <w:r w:rsidRPr="00326E26">
        <w:t>choroby stawów, artretyzm, stany reumatyczne,</w:t>
      </w:r>
    </w:p>
    <w:p w:rsidR="0078476D" w:rsidRPr="00326E26" w:rsidRDefault="0078476D" w:rsidP="0078476D">
      <w:pPr>
        <w:numPr>
          <w:ilvl w:val="0"/>
          <w:numId w:val="9"/>
        </w:numPr>
      </w:pPr>
      <w:r w:rsidRPr="00326E26">
        <w:t>zapalenie stawów,</w:t>
      </w:r>
    </w:p>
    <w:p w:rsidR="0078476D" w:rsidRPr="00326E26" w:rsidRDefault="0078476D" w:rsidP="0078476D">
      <w:pPr>
        <w:numPr>
          <w:ilvl w:val="0"/>
          <w:numId w:val="9"/>
        </w:numPr>
      </w:pPr>
      <w:r w:rsidRPr="00326E26">
        <w:t>ostroga piętowa,</w:t>
      </w:r>
    </w:p>
    <w:p w:rsidR="0078476D" w:rsidRPr="00326E26" w:rsidRDefault="0078476D" w:rsidP="0078476D">
      <w:pPr>
        <w:numPr>
          <w:ilvl w:val="0"/>
          <w:numId w:val="9"/>
        </w:numPr>
      </w:pPr>
      <w:r w:rsidRPr="00326E26">
        <w:t>krwiaki, stłuczenia, obrzęki,</w:t>
      </w:r>
    </w:p>
    <w:p w:rsidR="0078476D" w:rsidRPr="00326E26" w:rsidRDefault="0078476D" w:rsidP="0078476D">
      <w:pPr>
        <w:numPr>
          <w:ilvl w:val="0"/>
          <w:numId w:val="9"/>
        </w:numPr>
      </w:pPr>
      <w:r w:rsidRPr="00326E26">
        <w:t>zwichnięcia, stłuczenia, złamania,</w:t>
      </w:r>
    </w:p>
    <w:p w:rsidR="0078476D" w:rsidRPr="00326E26" w:rsidRDefault="0078476D" w:rsidP="0078476D">
      <w:pPr>
        <w:numPr>
          <w:ilvl w:val="0"/>
          <w:numId w:val="9"/>
        </w:numPr>
      </w:pPr>
      <w:r w:rsidRPr="00326E26">
        <w:t xml:space="preserve">zapalenie  pęcherz moczowego, </w:t>
      </w:r>
    </w:p>
    <w:p w:rsidR="0078476D" w:rsidRPr="00326E26" w:rsidRDefault="0078476D" w:rsidP="0078476D">
      <w:pPr>
        <w:numPr>
          <w:ilvl w:val="0"/>
          <w:numId w:val="9"/>
        </w:numPr>
      </w:pPr>
      <w:r w:rsidRPr="00326E26">
        <w:t xml:space="preserve">owrzodzenia troficzne, </w:t>
      </w:r>
    </w:p>
    <w:p w:rsidR="0078476D" w:rsidRPr="00326E26" w:rsidRDefault="0078476D" w:rsidP="0078476D">
      <w:pPr>
        <w:numPr>
          <w:ilvl w:val="0"/>
          <w:numId w:val="9"/>
        </w:numPr>
      </w:pPr>
      <w:r w:rsidRPr="00326E26">
        <w:t>zapalenie gruczołu krokowego,</w:t>
      </w:r>
    </w:p>
    <w:p w:rsidR="0078476D" w:rsidRPr="00326E26" w:rsidRDefault="0078476D" w:rsidP="0078476D">
      <w:pPr>
        <w:numPr>
          <w:ilvl w:val="0"/>
          <w:numId w:val="9"/>
        </w:numPr>
      </w:pPr>
      <w:r w:rsidRPr="00326E26">
        <w:t xml:space="preserve">dna moczanowa, </w:t>
      </w:r>
    </w:p>
    <w:p w:rsidR="0078476D" w:rsidRPr="00326E26" w:rsidRDefault="0078476D" w:rsidP="0078476D">
      <w:pPr>
        <w:numPr>
          <w:ilvl w:val="0"/>
          <w:numId w:val="9"/>
        </w:numPr>
      </w:pPr>
      <w:r w:rsidRPr="00326E26">
        <w:t xml:space="preserve">nietrzymanie moczu i kału, </w:t>
      </w:r>
    </w:p>
    <w:p w:rsidR="0078476D" w:rsidRPr="00326E26" w:rsidRDefault="0078476D" w:rsidP="0078476D">
      <w:pPr>
        <w:numPr>
          <w:ilvl w:val="0"/>
          <w:numId w:val="9"/>
        </w:numPr>
      </w:pPr>
      <w:r w:rsidRPr="00326E26">
        <w:t>rany, szwy pooperacyjne,</w:t>
      </w:r>
    </w:p>
    <w:p w:rsidR="0078476D" w:rsidRPr="00326E26" w:rsidRDefault="0078476D" w:rsidP="0078476D">
      <w:pPr>
        <w:numPr>
          <w:ilvl w:val="0"/>
          <w:numId w:val="9"/>
        </w:numPr>
      </w:pPr>
      <w:r w:rsidRPr="00326E26">
        <w:t xml:space="preserve">zastój chłonki limfatycznej, </w:t>
      </w:r>
    </w:p>
    <w:p w:rsidR="0078476D" w:rsidRPr="00326E26" w:rsidRDefault="0078476D" w:rsidP="0078476D">
      <w:pPr>
        <w:numPr>
          <w:ilvl w:val="0"/>
          <w:numId w:val="9"/>
        </w:numPr>
      </w:pPr>
      <w:r w:rsidRPr="00326E26">
        <w:t xml:space="preserve">zapalenie zatok, migdałków, </w:t>
      </w:r>
    </w:p>
    <w:p w:rsidR="0078476D" w:rsidRPr="00326E26" w:rsidRDefault="0078476D" w:rsidP="0078476D">
      <w:pPr>
        <w:numPr>
          <w:ilvl w:val="0"/>
          <w:numId w:val="9"/>
        </w:numPr>
      </w:pPr>
      <w:r w:rsidRPr="00326E26">
        <w:t xml:space="preserve">zapalenie oskrzeli, </w:t>
      </w:r>
    </w:p>
    <w:p w:rsidR="0078476D" w:rsidRPr="00326E26" w:rsidRDefault="0078476D" w:rsidP="0078476D">
      <w:pPr>
        <w:numPr>
          <w:ilvl w:val="0"/>
          <w:numId w:val="9"/>
        </w:numPr>
      </w:pPr>
      <w:r w:rsidRPr="00326E26">
        <w:t xml:space="preserve">nieżyt nosa, </w:t>
      </w:r>
    </w:p>
    <w:p w:rsidR="0078476D" w:rsidRDefault="0078476D" w:rsidP="0078476D">
      <w:pPr>
        <w:numPr>
          <w:ilvl w:val="0"/>
          <w:numId w:val="9"/>
        </w:numPr>
      </w:pPr>
      <w:r w:rsidRPr="00326E26">
        <w:t>inne, związane z zaburzeniami krążenia krwi i przepływu limfy.</w:t>
      </w:r>
    </w:p>
    <w:p w:rsidR="0078476D" w:rsidRDefault="0078476D" w:rsidP="0078476D">
      <w:pPr>
        <w:pStyle w:val="Nagwek2"/>
        <w:numPr>
          <w:ilvl w:val="0"/>
          <w:numId w:val="1"/>
        </w:numPr>
      </w:pPr>
      <w:r w:rsidRPr="00326E26">
        <w:t>Wrażenia podczas zabiegu:</w:t>
      </w:r>
    </w:p>
    <w:p w:rsidR="0078476D" w:rsidRPr="00326E26" w:rsidRDefault="0078476D" w:rsidP="0078476D">
      <w:pPr>
        <w:numPr>
          <w:ilvl w:val="0"/>
          <w:numId w:val="10"/>
        </w:numPr>
      </w:pPr>
      <w:r w:rsidRPr="00326E26">
        <w:t>delikatna wibracja,</w:t>
      </w:r>
    </w:p>
    <w:p w:rsidR="0078476D" w:rsidRPr="00326E26" w:rsidRDefault="0078476D" w:rsidP="0078476D">
      <w:pPr>
        <w:numPr>
          <w:ilvl w:val="0"/>
          <w:numId w:val="10"/>
        </w:numPr>
      </w:pPr>
      <w:r w:rsidRPr="00326E26">
        <w:t>przyjemne uczucie ciepła,</w:t>
      </w:r>
    </w:p>
    <w:p w:rsidR="0078476D" w:rsidRPr="00326E26" w:rsidRDefault="0078476D" w:rsidP="0078476D">
      <w:pPr>
        <w:numPr>
          <w:ilvl w:val="0"/>
          <w:numId w:val="10"/>
        </w:numPr>
      </w:pPr>
      <w:r w:rsidRPr="00326E26">
        <w:lastRenderedPageBreak/>
        <w:t>pracy urządzenia towarzyszy nieustanne dźwięczenie membran wibrofonów.</w:t>
      </w:r>
    </w:p>
    <w:p w:rsidR="0078476D" w:rsidRDefault="0078476D" w:rsidP="0078476D">
      <w:pPr>
        <w:pStyle w:val="Nagwek2"/>
        <w:numPr>
          <w:ilvl w:val="0"/>
          <w:numId w:val="1"/>
        </w:numPr>
      </w:pPr>
      <w:r w:rsidRPr="00326E26">
        <w:t>Przeciwwskazania do terapii wibroakustycznej</w:t>
      </w:r>
    </w:p>
    <w:p w:rsidR="0078476D" w:rsidRPr="00326E26" w:rsidRDefault="0078476D" w:rsidP="0078476D">
      <w:pPr>
        <w:ind w:left="360"/>
      </w:pPr>
      <w:r w:rsidRPr="00326E26">
        <w:t>Terapii wibroakustycznej nie stosujemy :</w:t>
      </w:r>
    </w:p>
    <w:p w:rsidR="0078476D" w:rsidRPr="00326E26" w:rsidRDefault="0078476D" w:rsidP="0078476D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326E26">
        <w:t xml:space="preserve"> w obszarach występowania nowotworów złośliwych,</w:t>
      </w:r>
    </w:p>
    <w:p w:rsidR="0078476D" w:rsidRPr="00326E26" w:rsidRDefault="0078476D" w:rsidP="0078476D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326E26">
        <w:t xml:space="preserve"> przy ciąży ,</w:t>
      </w:r>
    </w:p>
    <w:p w:rsidR="0078476D" w:rsidRPr="00326E26" w:rsidRDefault="0078476D" w:rsidP="0078476D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326E26">
        <w:t xml:space="preserve"> w obszarze zakrzepowego zapalenia żył,</w:t>
      </w:r>
    </w:p>
    <w:p w:rsidR="0078476D" w:rsidRPr="00326E26" w:rsidRDefault="0078476D" w:rsidP="0078476D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326E26">
        <w:t xml:space="preserve"> w obszarach zdiagnozowanej arteriosklerozy,</w:t>
      </w:r>
    </w:p>
    <w:p w:rsidR="0078476D" w:rsidRPr="00326E26" w:rsidRDefault="0078476D" w:rsidP="0078476D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326E26">
        <w:t xml:space="preserve"> przy ostrych infekcjach i choroby zakaźne,</w:t>
      </w:r>
    </w:p>
    <w:p w:rsidR="0078476D" w:rsidRPr="00326E26" w:rsidRDefault="0078476D" w:rsidP="0078476D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326E26">
        <w:t xml:space="preserve"> przy podwyższonej temperaturze ciała,</w:t>
      </w:r>
    </w:p>
    <w:p w:rsidR="0078476D" w:rsidRDefault="0078476D" w:rsidP="0078476D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326E26">
        <w:t xml:space="preserve"> w obszarze działania zaimplantowanych stymulatorów,</w:t>
      </w:r>
    </w:p>
    <w:p w:rsidR="0078476D" w:rsidRPr="00326E26" w:rsidRDefault="0078476D" w:rsidP="00EE1173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326E26">
        <w:t xml:space="preserve"> w obszarze organów, w których wykryto kamienie,</w:t>
      </w:r>
    </w:p>
    <w:p w:rsidR="0078476D" w:rsidRPr="00326E26" w:rsidRDefault="0078476D" w:rsidP="0078476D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326E26">
        <w:t xml:space="preserve"> po przeszczepach,</w:t>
      </w:r>
    </w:p>
    <w:p w:rsidR="0078476D" w:rsidRPr="00326E26" w:rsidRDefault="0078476D" w:rsidP="0078476D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326E26">
        <w:t xml:space="preserve"> w okolicy serca.</w:t>
      </w:r>
    </w:p>
    <w:p w:rsidR="0078476D" w:rsidRDefault="0078476D" w:rsidP="0078476D">
      <w:pPr>
        <w:ind w:left="708"/>
      </w:pPr>
    </w:p>
    <w:p w:rsidR="0078476D" w:rsidRDefault="0078476D" w:rsidP="0078476D">
      <w:pPr>
        <w:pStyle w:val="Nagwek2"/>
        <w:numPr>
          <w:ilvl w:val="0"/>
          <w:numId w:val="1"/>
        </w:numPr>
      </w:pPr>
      <w:r w:rsidRPr="00326E26">
        <w:t>Wrażenia podczas zabiegu:</w:t>
      </w:r>
    </w:p>
    <w:p w:rsidR="0078476D" w:rsidRPr="00326E26" w:rsidRDefault="0078476D" w:rsidP="0078476D">
      <w:pPr>
        <w:numPr>
          <w:ilvl w:val="0"/>
          <w:numId w:val="10"/>
        </w:numPr>
      </w:pPr>
      <w:r w:rsidRPr="00326E26">
        <w:t>delikatna wibracja,</w:t>
      </w:r>
    </w:p>
    <w:p w:rsidR="0078476D" w:rsidRPr="00326E26" w:rsidRDefault="0078476D" w:rsidP="0078476D">
      <w:pPr>
        <w:numPr>
          <w:ilvl w:val="0"/>
          <w:numId w:val="10"/>
        </w:numPr>
      </w:pPr>
      <w:r w:rsidRPr="00326E26">
        <w:t>przyjemne uczucie ciepła,</w:t>
      </w:r>
    </w:p>
    <w:p w:rsidR="0078476D" w:rsidRPr="00326E26" w:rsidRDefault="0078476D" w:rsidP="0078476D">
      <w:pPr>
        <w:numPr>
          <w:ilvl w:val="0"/>
          <w:numId w:val="10"/>
        </w:numPr>
      </w:pPr>
      <w:r w:rsidRPr="00326E26">
        <w:t>pracy urządzenia towarzyszy nieustanne dźwięczenie membran wibrofonów.</w:t>
      </w:r>
    </w:p>
    <w:p w:rsidR="0078476D" w:rsidRPr="00326E26" w:rsidRDefault="0078476D" w:rsidP="0078476D">
      <w:pPr>
        <w:tabs>
          <w:tab w:val="num" w:pos="1080"/>
        </w:tabs>
        <w:ind w:left="720"/>
      </w:pPr>
    </w:p>
    <w:p w:rsidR="0078476D" w:rsidRDefault="0078476D" w:rsidP="0078476D"/>
    <w:p w:rsidR="00E83F34" w:rsidRDefault="002B3CA9">
      <w:bookmarkStart w:id="7" w:name="_GoBack"/>
      <w:bookmarkEnd w:id="7"/>
    </w:p>
    <w:sectPr w:rsidR="00E83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15F25"/>
    <w:multiLevelType w:val="hybridMultilevel"/>
    <w:tmpl w:val="D228DDFA"/>
    <w:lvl w:ilvl="0" w:tplc="7994B72C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840C46C8" w:tentative="1">
      <w:start w:val="1"/>
      <w:numFmt w:val="bullet"/>
      <w:lvlText w:val="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CA584512" w:tentative="1">
      <w:start w:val="1"/>
      <w:numFmt w:val="bullet"/>
      <w:lvlText w:val="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59023AFA" w:tentative="1">
      <w:start w:val="1"/>
      <w:numFmt w:val="bullet"/>
      <w:lvlText w:val="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E7C646CC" w:tentative="1">
      <w:start w:val="1"/>
      <w:numFmt w:val="bullet"/>
      <w:lvlText w:val="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7136B4B0" w:tentative="1">
      <w:start w:val="1"/>
      <w:numFmt w:val="bullet"/>
      <w:lvlText w:val="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767E25E8" w:tentative="1">
      <w:start w:val="1"/>
      <w:numFmt w:val="bullet"/>
      <w:lvlText w:val="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27EF906" w:tentative="1">
      <w:start w:val="1"/>
      <w:numFmt w:val="bullet"/>
      <w:lvlText w:val="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0D028124" w:tentative="1">
      <w:start w:val="1"/>
      <w:numFmt w:val="bullet"/>
      <w:lvlText w:val="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1">
    <w:nsid w:val="237E425C"/>
    <w:multiLevelType w:val="hybridMultilevel"/>
    <w:tmpl w:val="0B0415C0"/>
    <w:lvl w:ilvl="0" w:tplc="B12ED3FE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3B32705E" w:tentative="1">
      <w:start w:val="1"/>
      <w:numFmt w:val="bullet"/>
      <w:lvlText w:val="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3E886C10" w:tentative="1">
      <w:start w:val="1"/>
      <w:numFmt w:val="bullet"/>
      <w:lvlText w:val="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1B26EDF0" w:tentative="1">
      <w:start w:val="1"/>
      <w:numFmt w:val="bullet"/>
      <w:lvlText w:val="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BFD0221C" w:tentative="1">
      <w:start w:val="1"/>
      <w:numFmt w:val="bullet"/>
      <w:lvlText w:val="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EAD20288" w:tentative="1">
      <w:start w:val="1"/>
      <w:numFmt w:val="bullet"/>
      <w:lvlText w:val="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75E44FA0" w:tentative="1">
      <w:start w:val="1"/>
      <w:numFmt w:val="bullet"/>
      <w:lvlText w:val="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9AC44E" w:tentative="1">
      <w:start w:val="1"/>
      <w:numFmt w:val="bullet"/>
      <w:lvlText w:val="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5F1AC86C" w:tentative="1">
      <w:start w:val="1"/>
      <w:numFmt w:val="bullet"/>
      <w:lvlText w:val="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2">
    <w:nsid w:val="2B4479B3"/>
    <w:multiLevelType w:val="hybridMultilevel"/>
    <w:tmpl w:val="1C44D748"/>
    <w:lvl w:ilvl="0" w:tplc="73A8659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56B68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C4B24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7A3AF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68731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42B3B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A8E97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AC90F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2C71C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2872125"/>
    <w:multiLevelType w:val="hybridMultilevel"/>
    <w:tmpl w:val="7F5ECB28"/>
    <w:lvl w:ilvl="0" w:tplc="4CC82A8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481402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D2AB9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AE381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CA6A1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DA04C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1EEA6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4A97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3684E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C46C00"/>
    <w:multiLevelType w:val="hybridMultilevel"/>
    <w:tmpl w:val="F000D42C"/>
    <w:lvl w:ilvl="0" w:tplc="1E2CF58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EC4DD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6E52B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A6B9D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24356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EEB6A8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48636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B05EE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C60AA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2C538D6"/>
    <w:multiLevelType w:val="hybridMultilevel"/>
    <w:tmpl w:val="2C82F28E"/>
    <w:lvl w:ilvl="0" w:tplc="CFBE49E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B62F7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EC39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44716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CAFFC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4A32A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48516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14FE5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36989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20F4F5F"/>
    <w:multiLevelType w:val="hybridMultilevel"/>
    <w:tmpl w:val="C088A506"/>
    <w:lvl w:ilvl="0" w:tplc="219CD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E0E1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1885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388A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CEC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729F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1218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86F0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6E40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7922CF"/>
    <w:multiLevelType w:val="hybridMultilevel"/>
    <w:tmpl w:val="2E7CA7A6"/>
    <w:lvl w:ilvl="0" w:tplc="2D8844F0">
      <w:start w:val="1"/>
      <w:numFmt w:val="bullet"/>
      <w:lvlText w:val="*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16181720" w:tentative="1">
      <w:start w:val="1"/>
      <w:numFmt w:val="bullet"/>
      <w:lvlText w:val="*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7E6694DA" w:tentative="1">
      <w:start w:val="1"/>
      <w:numFmt w:val="bullet"/>
      <w:lvlText w:val="*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F452B06C" w:tentative="1">
      <w:start w:val="1"/>
      <w:numFmt w:val="bullet"/>
      <w:lvlText w:val="*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A2BA52EA" w:tentative="1">
      <w:start w:val="1"/>
      <w:numFmt w:val="bullet"/>
      <w:lvlText w:val="*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6AEA3470" w:tentative="1">
      <w:start w:val="1"/>
      <w:numFmt w:val="bullet"/>
      <w:lvlText w:val="*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39A60990" w:tentative="1">
      <w:start w:val="1"/>
      <w:numFmt w:val="bullet"/>
      <w:lvlText w:val="*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3D569D54" w:tentative="1">
      <w:start w:val="1"/>
      <w:numFmt w:val="bullet"/>
      <w:lvlText w:val="*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1BDC20CA" w:tentative="1">
      <w:start w:val="1"/>
      <w:numFmt w:val="bullet"/>
      <w:lvlText w:val="*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8">
    <w:nsid w:val="630037E9"/>
    <w:multiLevelType w:val="hybridMultilevel"/>
    <w:tmpl w:val="2C2CD7CC"/>
    <w:lvl w:ilvl="0" w:tplc="69C40DDC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1A22CF44" w:tentative="1">
      <w:start w:val="1"/>
      <w:numFmt w:val="bullet"/>
      <w:lvlText w:val="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1BB40E1C" w:tentative="1">
      <w:start w:val="1"/>
      <w:numFmt w:val="bullet"/>
      <w:lvlText w:val="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B8C25C9C" w:tentative="1">
      <w:start w:val="1"/>
      <w:numFmt w:val="bullet"/>
      <w:lvlText w:val="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42F07D50" w:tentative="1">
      <w:start w:val="1"/>
      <w:numFmt w:val="bullet"/>
      <w:lvlText w:val="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F8743E56" w:tentative="1">
      <w:start w:val="1"/>
      <w:numFmt w:val="bullet"/>
      <w:lvlText w:val="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F46439F0" w:tentative="1">
      <w:start w:val="1"/>
      <w:numFmt w:val="bullet"/>
      <w:lvlText w:val="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72C5302" w:tentative="1">
      <w:start w:val="1"/>
      <w:numFmt w:val="bullet"/>
      <w:lvlText w:val="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C916C7D2" w:tentative="1">
      <w:start w:val="1"/>
      <w:numFmt w:val="bullet"/>
      <w:lvlText w:val="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9">
    <w:nsid w:val="69233B40"/>
    <w:multiLevelType w:val="hybridMultilevel"/>
    <w:tmpl w:val="80026FC2"/>
    <w:lvl w:ilvl="0" w:tplc="E58A9388">
      <w:start w:val="1"/>
      <w:numFmt w:val="bullet"/>
      <w:lvlText w:val="*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304C5A7A" w:tentative="1">
      <w:start w:val="1"/>
      <w:numFmt w:val="bullet"/>
      <w:lvlText w:val="*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58EA647E" w:tentative="1">
      <w:start w:val="1"/>
      <w:numFmt w:val="bullet"/>
      <w:lvlText w:val="*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C7049174" w:tentative="1">
      <w:start w:val="1"/>
      <w:numFmt w:val="bullet"/>
      <w:lvlText w:val="*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B688F050" w:tentative="1">
      <w:start w:val="1"/>
      <w:numFmt w:val="bullet"/>
      <w:lvlText w:val="*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CD2C9696" w:tentative="1">
      <w:start w:val="1"/>
      <w:numFmt w:val="bullet"/>
      <w:lvlText w:val="*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91E2F322" w:tentative="1">
      <w:start w:val="1"/>
      <w:numFmt w:val="bullet"/>
      <w:lvlText w:val="*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03F04776" w:tentative="1">
      <w:start w:val="1"/>
      <w:numFmt w:val="bullet"/>
      <w:lvlText w:val="*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F44A7CBE" w:tentative="1">
      <w:start w:val="1"/>
      <w:numFmt w:val="bullet"/>
      <w:lvlText w:val="*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10">
    <w:nsid w:val="6F4462D7"/>
    <w:multiLevelType w:val="hybridMultilevel"/>
    <w:tmpl w:val="36921062"/>
    <w:lvl w:ilvl="0" w:tplc="DE7AA4A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30D60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E6D92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0A2DD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003D1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58EE9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CC627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20501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CF15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0"/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6D"/>
    <w:rsid w:val="001A22EA"/>
    <w:rsid w:val="002B3CA9"/>
    <w:rsid w:val="003D248B"/>
    <w:rsid w:val="0045228F"/>
    <w:rsid w:val="005E0D4B"/>
    <w:rsid w:val="0078476D"/>
    <w:rsid w:val="008E19E8"/>
    <w:rsid w:val="00B561EE"/>
    <w:rsid w:val="00EE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76D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47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847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odstpw">
    <w:name w:val="No Spacing"/>
    <w:link w:val="BezodstpwZnak"/>
    <w:uiPriority w:val="1"/>
    <w:qFormat/>
    <w:rsid w:val="00B561EE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561EE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76D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47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847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odstpw">
    <w:name w:val="No Spacing"/>
    <w:link w:val="BezodstpwZnak"/>
    <w:uiPriority w:val="1"/>
    <w:qFormat/>
    <w:rsid w:val="00B561EE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561EE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723</Words>
  <Characters>4341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KAIA</cp:lastModifiedBy>
  <cp:revision>3</cp:revision>
  <dcterms:created xsi:type="dcterms:W3CDTF">2016-10-01T23:45:00Z</dcterms:created>
  <dcterms:modified xsi:type="dcterms:W3CDTF">2016-10-01T23:49:00Z</dcterms:modified>
</cp:coreProperties>
</file>